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2E74" w14:textId="77777777" w:rsidR="00F51B41" w:rsidRPr="00F51B41" w:rsidRDefault="00F51B41" w:rsidP="00F51B41">
      <w:pPr>
        <w:rPr>
          <w:rFonts w:ascii="Arial" w:hAnsi="Arial" w:cs="Arial"/>
          <w:b/>
          <w:sz w:val="24"/>
        </w:rPr>
      </w:pPr>
      <w:bookmarkStart w:id="0" w:name="_GoBack"/>
      <w:bookmarkEnd w:id="0"/>
      <w:r w:rsidRPr="00F51B41">
        <w:rPr>
          <w:rFonts w:ascii="Arial" w:hAnsi="Arial" w:cs="Arial"/>
          <w:b/>
          <w:sz w:val="24"/>
        </w:rPr>
        <w:t>Content Submission form for Workforce Futures Centre</w:t>
      </w:r>
    </w:p>
    <w:tbl>
      <w:tblPr>
        <w:tblStyle w:val="TableGrid"/>
        <w:tblW w:w="0" w:type="auto"/>
        <w:tblLook w:val="04A0" w:firstRow="1" w:lastRow="0" w:firstColumn="1" w:lastColumn="0" w:noHBand="0" w:noVBand="1"/>
      </w:tblPr>
      <w:tblGrid>
        <w:gridCol w:w="2996"/>
        <w:gridCol w:w="6020"/>
      </w:tblGrid>
      <w:tr w:rsidR="00F51B41" w14:paraId="7BA7C882" w14:textId="77777777" w:rsidTr="00F51B41">
        <w:tc>
          <w:tcPr>
            <w:tcW w:w="2996" w:type="dxa"/>
          </w:tcPr>
          <w:p w14:paraId="1098FFE2" w14:textId="77777777" w:rsidR="00F51B41" w:rsidRDefault="00F51B41" w:rsidP="00DF664A">
            <w:pPr>
              <w:pStyle w:val="Heading3"/>
              <w:outlineLvl w:val="2"/>
            </w:pPr>
            <w:bookmarkStart w:id="1" w:name="_Hlk521070555"/>
            <w:r w:rsidRPr="00F51B41">
              <w:rPr>
                <w:sz w:val="22"/>
              </w:rPr>
              <w:t>Submission for:</w:t>
            </w:r>
            <w:r>
              <w:br/>
            </w:r>
            <w:r w:rsidRPr="00F51B41">
              <w:rPr>
                <w:b w:val="0"/>
                <w:sz w:val="18"/>
                <w:szCs w:val="20"/>
              </w:rPr>
              <w:t>Please select one option.</w:t>
            </w:r>
          </w:p>
        </w:tc>
        <w:tc>
          <w:tcPr>
            <w:tcW w:w="6020" w:type="dxa"/>
          </w:tcPr>
          <w:p w14:paraId="589D4775" w14:textId="77777777" w:rsidR="00F51B41" w:rsidRPr="00F51B41" w:rsidRDefault="00316C7E" w:rsidP="00DF664A">
            <w:pPr>
              <w:rPr>
                <w:sz w:val="22"/>
              </w:rPr>
            </w:pPr>
            <w:sdt>
              <w:sdtPr>
                <w:id w:val="2107995077"/>
                <w14:checkbox>
                  <w14:checked w14:val="0"/>
                  <w14:checkedState w14:val="2612" w14:font="MS Gothic"/>
                  <w14:uncheckedState w14:val="2610" w14:font="MS Gothic"/>
                </w14:checkbox>
              </w:sdtPr>
              <w:sdtEndPr/>
              <w:sdtContent>
                <w:r w:rsidR="00F51B41">
                  <w:rPr>
                    <w:rFonts w:ascii="MS Gothic" w:eastAsia="MS Gothic" w:hAnsi="MS Gothic" w:hint="eastAsia"/>
                  </w:rPr>
                  <w:t>☐</w:t>
                </w:r>
              </w:sdtContent>
            </w:sdt>
            <w:r w:rsidR="00F51B41">
              <w:tab/>
            </w:r>
            <w:r w:rsidR="00F51B41" w:rsidRPr="00F51B41">
              <w:rPr>
                <w:sz w:val="22"/>
              </w:rPr>
              <w:t>News</w:t>
            </w:r>
          </w:p>
          <w:p w14:paraId="24CB42D9" w14:textId="77777777" w:rsidR="00F51B41" w:rsidRPr="00F51B41" w:rsidRDefault="00316C7E" w:rsidP="00DF664A">
            <w:pPr>
              <w:rPr>
                <w:sz w:val="22"/>
              </w:rPr>
            </w:pPr>
            <w:sdt>
              <w:sdtPr>
                <w:id w:val="1286922323"/>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Events</w:t>
            </w:r>
          </w:p>
          <w:p w14:paraId="24D05587" w14:textId="77777777" w:rsidR="00F51B41" w:rsidRPr="00F51B41" w:rsidRDefault="00316C7E" w:rsidP="00DF664A">
            <w:pPr>
              <w:rPr>
                <w:sz w:val="22"/>
              </w:rPr>
            </w:pPr>
            <w:sdt>
              <w:sdtPr>
                <w:id w:val="-399822998"/>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Case study</w:t>
            </w:r>
          </w:p>
          <w:p w14:paraId="676DD596" w14:textId="77777777" w:rsidR="00F51B41" w:rsidRDefault="00316C7E" w:rsidP="00DF664A">
            <w:sdt>
              <w:sdtPr>
                <w:id w:val="60383066"/>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Programme/initiative/campaign</w:t>
            </w:r>
          </w:p>
        </w:tc>
      </w:tr>
      <w:tr w:rsidR="00F51B41" w14:paraId="07465DEC" w14:textId="77777777" w:rsidTr="00F51B41">
        <w:tc>
          <w:tcPr>
            <w:tcW w:w="2996" w:type="dxa"/>
          </w:tcPr>
          <w:p w14:paraId="6EC42E71" w14:textId="77777777" w:rsidR="00F51B41" w:rsidRDefault="00F51B41" w:rsidP="00DF664A">
            <w:pPr>
              <w:pStyle w:val="Heading3"/>
              <w:outlineLvl w:val="2"/>
            </w:pPr>
            <w:r w:rsidRPr="00F51B41">
              <w:rPr>
                <w:sz w:val="22"/>
              </w:rPr>
              <w:t>Priority Area</w:t>
            </w:r>
            <w:r>
              <w:br/>
            </w:r>
            <w:r w:rsidRPr="00F51B41">
              <w:rPr>
                <w:b w:val="0"/>
                <w:sz w:val="18"/>
                <w:szCs w:val="20"/>
              </w:rPr>
              <w:t>Please select one option if applicable.</w:t>
            </w:r>
          </w:p>
        </w:tc>
        <w:tc>
          <w:tcPr>
            <w:tcW w:w="6020" w:type="dxa"/>
          </w:tcPr>
          <w:p w14:paraId="773691C5" w14:textId="77777777" w:rsidR="00F51B41" w:rsidRPr="00F51B41" w:rsidRDefault="00316C7E" w:rsidP="00DF664A">
            <w:pPr>
              <w:rPr>
                <w:sz w:val="22"/>
              </w:rPr>
            </w:pPr>
            <w:sdt>
              <w:sdtPr>
                <w:id w:val="1461616538"/>
                <w14:checkbox>
                  <w14:checked w14:val="0"/>
                  <w14:checkedState w14:val="2612" w14:font="MS Gothic"/>
                  <w14:uncheckedState w14:val="2610" w14:font="MS Gothic"/>
                </w14:checkbox>
              </w:sdtPr>
              <w:sdtEndPr/>
              <w:sdtContent>
                <w:r w:rsidR="00F51B41">
                  <w:rPr>
                    <w:rFonts w:ascii="MS Gothic" w:eastAsia="MS Gothic" w:hAnsi="MS Gothic" w:hint="eastAsia"/>
                  </w:rPr>
                  <w:t>☐</w:t>
                </w:r>
              </w:sdtContent>
            </w:sdt>
            <w:r w:rsidR="00F51B41" w:rsidRPr="00F51B41">
              <w:rPr>
                <w:sz w:val="22"/>
              </w:rPr>
              <w:tab/>
              <w:t>Talent Development and System Leadership</w:t>
            </w:r>
          </w:p>
          <w:p w14:paraId="038321FD" w14:textId="77777777" w:rsidR="00F51B41" w:rsidRPr="00F51B41" w:rsidRDefault="00316C7E" w:rsidP="00DF664A">
            <w:pPr>
              <w:rPr>
                <w:sz w:val="22"/>
              </w:rPr>
            </w:pPr>
            <w:sdt>
              <w:sdtPr>
                <w:id w:val="-1235317243"/>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Grow Our Own</w:t>
            </w:r>
          </w:p>
          <w:p w14:paraId="58BB9E48" w14:textId="77777777" w:rsidR="00F51B41" w:rsidRPr="00F51B41" w:rsidRDefault="00316C7E" w:rsidP="00DF664A">
            <w:pPr>
              <w:rPr>
                <w:sz w:val="22"/>
              </w:rPr>
            </w:pPr>
            <w:sdt>
              <w:sdtPr>
                <w:id w:val="-1587989098"/>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Employment Offer and Brand(s)</w:t>
            </w:r>
          </w:p>
          <w:p w14:paraId="30B412EA" w14:textId="77777777" w:rsidR="00F51B41" w:rsidRDefault="00316C7E" w:rsidP="00DF664A">
            <w:sdt>
              <w:sdtPr>
                <w:id w:val="1586798877"/>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Filling Difficult Gaps</w:t>
            </w:r>
          </w:p>
        </w:tc>
      </w:tr>
      <w:tr w:rsidR="00F51B41" w14:paraId="0F7A2DCC" w14:textId="77777777" w:rsidTr="00F51B41">
        <w:tc>
          <w:tcPr>
            <w:tcW w:w="2996" w:type="dxa"/>
          </w:tcPr>
          <w:p w14:paraId="318DE214" w14:textId="77777777" w:rsidR="00F51B41" w:rsidRDefault="00F51B41" w:rsidP="00DF664A">
            <w:pPr>
              <w:pStyle w:val="Heading3"/>
              <w:outlineLvl w:val="2"/>
            </w:pPr>
            <w:r w:rsidRPr="00F51B41">
              <w:rPr>
                <w:sz w:val="22"/>
              </w:rPr>
              <w:t>Localities</w:t>
            </w:r>
            <w:r>
              <w:br/>
            </w:r>
            <w:r w:rsidRPr="00F51B41">
              <w:rPr>
                <w:b w:val="0"/>
                <w:sz w:val="18"/>
                <w:szCs w:val="20"/>
              </w:rPr>
              <w:t>Please specify for which of the 10 GM localities you are submitting if applicable.</w:t>
            </w:r>
          </w:p>
        </w:tc>
        <w:sdt>
          <w:sdtPr>
            <w:id w:val="411818495"/>
            <w:placeholder>
              <w:docPart w:val="B1E8D2CAD3DB43519AC124BB121D54E0"/>
            </w:placeholder>
            <w:showingPlcHdr/>
            <w:text/>
          </w:sdtPr>
          <w:sdtEndPr/>
          <w:sdtContent>
            <w:tc>
              <w:tcPr>
                <w:tcW w:w="6020" w:type="dxa"/>
              </w:tcPr>
              <w:p w14:paraId="2B26EDB6" w14:textId="77777777" w:rsidR="00F51B41" w:rsidRDefault="00F51B41" w:rsidP="00DF664A">
                <w:r w:rsidRPr="00D053A0">
                  <w:rPr>
                    <w:rStyle w:val="PlaceholderText"/>
                  </w:rPr>
                  <w:t>Click or tap here to enter text.</w:t>
                </w:r>
              </w:p>
            </w:tc>
          </w:sdtContent>
        </w:sdt>
      </w:tr>
      <w:tr w:rsidR="00F51B41" w14:paraId="2294122D" w14:textId="77777777" w:rsidTr="00F51B41">
        <w:trPr>
          <w:trHeight w:val="330"/>
        </w:trPr>
        <w:tc>
          <w:tcPr>
            <w:tcW w:w="2996" w:type="dxa"/>
          </w:tcPr>
          <w:p w14:paraId="5D3B93F2" w14:textId="77777777" w:rsidR="00F51B41" w:rsidRDefault="00F51B41" w:rsidP="00DF664A">
            <w:pPr>
              <w:pStyle w:val="Heading3"/>
              <w:outlineLvl w:val="2"/>
            </w:pPr>
            <w:r w:rsidRPr="00F51B41">
              <w:rPr>
                <w:sz w:val="22"/>
              </w:rPr>
              <w:t>Title</w:t>
            </w:r>
          </w:p>
        </w:tc>
        <w:sdt>
          <w:sdtPr>
            <w:id w:val="-2037952550"/>
            <w:placeholder>
              <w:docPart w:val="B1E8D2CAD3DB43519AC124BB121D54E0"/>
            </w:placeholder>
            <w:showingPlcHdr/>
            <w:text/>
          </w:sdtPr>
          <w:sdtEndPr/>
          <w:sdtContent>
            <w:tc>
              <w:tcPr>
                <w:tcW w:w="6020" w:type="dxa"/>
              </w:tcPr>
              <w:p w14:paraId="51A78487" w14:textId="77777777" w:rsidR="00F51B41" w:rsidRDefault="00F51B41" w:rsidP="00DF664A">
                <w:r w:rsidRPr="00D053A0">
                  <w:rPr>
                    <w:rStyle w:val="PlaceholderText"/>
                  </w:rPr>
                  <w:t>Click or tap here to enter text.</w:t>
                </w:r>
              </w:p>
            </w:tc>
          </w:sdtContent>
        </w:sdt>
      </w:tr>
      <w:tr w:rsidR="00F51B41" w14:paraId="2D3ED129" w14:textId="77777777" w:rsidTr="00F51B41">
        <w:trPr>
          <w:trHeight w:val="764"/>
        </w:trPr>
        <w:tc>
          <w:tcPr>
            <w:tcW w:w="2996" w:type="dxa"/>
          </w:tcPr>
          <w:p w14:paraId="258A07BD" w14:textId="77777777" w:rsidR="00F51B41" w:rsidRDefault="00F51B41" w:rsidP="00DF664A">
            <w:pPr>
              <w:pStyle w:val="Heading3"/>
              <w:outlineLvl w:val="2"/>
            </w:pPr>
            <w:r w:rsidRPr="00F51B41">
              <w:rPr>
                <w:sz w:val="22"/>
              </w:rPr>
              <w:t>Introduction</w:t>
            </w:r>
            <w:r>
              <w:br/>
            </w:r>
            <w:r w:rsidRPr="00F51B41">
              <w:rPr>
                <w:b w:val="0"/>
                <w:sz w:val="18"/>
              </w:rPr>
              <w:t>Max 25 words</w:t>
            </w:r>
          </w:p>
        </w:tc>
        <w:sdt>
          <w:sdtPr>
            <w:id w:val="450063205"/>
            <w:placeholder>
              <w:docPart w:val="B1E8D2CAD3DB43519AC124BB121D54E0"/>
            </w:placeholder>
            <w:showingPlcHdr/>
            <w:text/>
          </w:sdtPr>
          <w:sdtEndPr/>
          <w:sdtContent>
            <w:tc>
              <w:tcPr>
                <w:tcW w:w="6020" w:type="dxa"/>
              </w:tcPr>
              <w:p w14:paraId="3B57AAC3" w14:textId="77777777" w:rsidR="00F51B41" w:rsidRDefault="00F51B41" w:rsidP="00DF664A">
                <w:r w:rsidRPr="00D053A0">
                  <w:rPr>
                    <w:rStyle w:val="PlaceholderText"/>
                  </w:rPr>
                  <w:t>Click or tap here to enter text.</w:t>
                </w:r>
              </w:p>
            </w:tc>
          </w:sdtContent>
        </w:sdt>
      </w:tr>
      <w:tr w:rsidR="00F51B41" w14:paraId="3159E5FB" w14:textId="77777777" w:rsidTr="00F51B41">
        <w:trPr>
          <w:trHeight w:val="6086"/>
        </w:trPr>
        <w:tc>
          <w:tcPr>
            <w:tcW w:w="2996" w:type="dxa"/>
          </w:tcPr>
          <w:p w14:paraId="5DEACEF6" w14:textId="77777777" w:rsidR="00F51B41" w:rsidRPr="00F51B41" w:rsidRDefault="00F51B41" w:rsidP="00DF664A">
            <w:pPr>
              <w:pStyle w:val="Heading3"/>
              <w:outlineLvl w:val="2"/>
              <w:rPr>
                <w:sz w:val="22"/>
              </w:rPr>
            </w:pPr>
            <w:r w:rsidRPr="00F51B41">
              <w:rPr>
                <w:sz w:val="22"/>
              </w:rPr>
              <w:t>Text/Content</w:t>
            </w:r>
          </w:p>
          <w:p w14:paraId="14128EA2" w14:textId="77777777" w:rsidR="00F51B41" w:rsidRPr="00F51B41" w:rsidRDefault="00F51B41" w:rsidP="00DF664A">
            <w:pPr>
              <w:rPr>
                <w:sz w:val="18"/>
              </w:rPr>
            </w:pPr>
            <w:r w:rsidRPr="00F51B41">
              <w:rPr>
                <w:sz w:val="18"/>
              </w:rPr>
              <w:t>For news, events, case studies the suggested max word limit is 150-200 words.</w:t>
            </w:r>
          </w:p>
          <w:p w14:paraId="26F69978" w14:textId="77777777" w:rsidR="00F51B41" w:rsidRPr="00F51B41" w:rsidRDefault="00F51B41" w:rsidP="00DF664A">
            <w:pPr>
              <w:rPr>
                <w:sz w:val="18"/>
              </w:rPr>
            </w:pPr>
          </w:p>
          <w:p w14:paraId="5D6A6869" w14:textId="77777777" w:rsidR="00F51B41" w:rsidRPr="00A16ABB" w:rsidRDefault="00F51B41" w:rsidP="00DF664A">
            <w:r w:rsidRPr="00F51B41">
              <w:rPr>
                <w:sz w:val="18"/>
              </w:rPr>
              <w:t>For programme/initiative/campaign, the suggested max word limit is 300 words.</w:t>
            </w:r>
          </w:p>
        </w:tc>
        <w:tc>
          <w:tcPr>
            <w:tcW w:w="6020" w:type="dxa"/>
          </w:tcPr>
          <w:sdt>
            <w:sdtPr>
              <w:id w:val="-1486167727"/>
              <w:placeholder>
                <w:docPart w:val="B1E8D2CAD3DB43519AC124BB121D54E0"/>
              </w:placeholder>
              <w:showingPlcHdr/>
            </w:sdtPr>
            <w:sdtEndPr/>
            <w:sdtContent>
              <w:p w14:paraId="5634597D" w14:textId="77777777" w:rsidR="00F51B41" w:rsidRDefault="00F51B41" w:rsidP="00DF664A">
                <w:r w:rsidRPr="00D053A0">
                  <w:rPr>
                    <w:rStyle w:val="PlaceholderText"/>
                  </w:rPr>
                  <w:t>Click or tap here to enter text.</w:t>
                </w:r>
              </w:p>
            </w:sdtContent>
          </w:sdt>
        </w:tc>
      </w:tr>
      <w:tr w:rsidR="00F51B41" w14:paraId="45D68995" w14:textId="77777777" w:rsidTr="00F51B41">
        <w:tc>
          <w:tcPr>
            <w:tcW w:w="2996" w:type="dxa"/>
          </w:tcPr>
          <w:p w14:paraId="60D8924B" w14:textId="77777777" w:rsidR="00F51B41" w:rsidRPr="00F51B41" w:rsidRDefault="00F51B41" w:rsidP="00DF664A">
            <w:pPr>
              <w:pStyle w:val="Heading3"/>
              <w:spacing w:after="0" w:afterAutospacing="0"/>
              <w:outlineLvl w:val="2"/>
              <w:rPr>
                <w:sz w:val="22"/>
              </w:rPr>
            </w:pPr>
            <w:r w:rsidRPr="00F51B41">
              <w:rPr>
                <w:sz w:val="22"/>
              </w:rPr>
              <w:t>Supporting materials</w:t>
            </w:r>
          </w:p>
          <w:p w14:paraId="6F71255A" w14:textId="77777777" w:rsidR="00F51B41" w:rsidRPr="00310BF9" w:rsidRDefault="00F51B41" w:rsidP="00DF664A">
            <w:r w:rsidRPr="00F51B41">
              <w:rPr>
                <w:sz w:val="18"/>
              </w:rPr>
              <w:t>Please select all that apply.</w:t>
            </w:r>
          </w:p>
        </w:tc>
        <w:tc>
          <w:tcPr>
            <w:tcW w:w="6020" w:type="dxa"/>
          </w:tcPr>
          <w:p w14:paraId="62B2F34A" w14:textId="77777777" w:rsidR="00F51B41" w:rsidRPr="00F51B41" w:rsidRDefault="00316C7E" w:rsidP="00DF664A">
            <w:pPr>
              <w:rPr>
                <w:sz w:val="22"/>
              </w:rPr>
            </w:pPr>
            <w:sdt>
              <w:sdtPr>
                <w:id w:val="-775789218"/>
                <w14:checkbox>
                  <w14:checked w14:val="0"/>
                  <w14:checkedState w14:val="2612" w14:font="MS Gothic"/>
                  <w14:uncheckedState w14:val="2610" w14:font="MS Gothic"/>
                </w14:checkbox>
              </w:sdtPr>
              <w:sdtEndPr/>
              <w:sdtContent>
                <w:r w:rsidR="00F51B41">
                  <w:rPr>
                    <w:rFonts w:ascii="MS Gothic" w:eastAsia="MS Gothic" w:hAnsi="MS Gothic" w:hint="eastAsia"/>
                  </w:rPr>
                  <w:t>☐</w:t>
                </w:r>
              </w:sdtContent>
            </w:sdt>
            <w:r w:rsidR="00F51B41">
              <w:tab/>
            </w:r>
            <w:r w:rsidR="00F51B41" w:rsidRPr="00F51B41">
              <w:rPr>
                <w:sz w:val="22"/>
              </w:rPr>
              <w:t>I have attached an image(s) to use with this submission, and I have permission from the photographer and subjects in the image.</w:t>
            </w:r>
          </w:p>
          <w:p w14:paraId="062C58FE" w14:textId="77777777" w:rsidR="00F51B41" w:rsidRPr="00F51B41" w:rsidRDefault="00316C7E" w:rsidP="00DF664A">
            <w:pPr>
              <w:rPr>
                <w:sz w:val="22"/>
              </w:rPr>
            </w:pPr>
            <w:sdt>
              <w:sdtPr>
                <w:id w:val="1942867985"/>
                <w14:checkbox>
                  <w14:checked w14:val="0"/>
                  <w14:checkedState w14:val="2612" w14:font="MS Gothic"/>
                  <w14:uncheckedState w14:val="2610" w14:font="MS Gothic"/>
                </w14:checkbox>
              </w:sdtPr>
              <w:sdtEndPr/>
              <w:sdtContent>
                <w:r w:rsidR="00F51B41" w:rsidRPr="00F51B41">
                  <w:rPr>
                    <w:rFonts w:ascii="MS Gothic" w:eastAsia="MS Gothic" w:hAnsi="MS Gothic" w:hint="eastAsia"/>
                    <w:sz w:val="22"/>
                  </w:rPr>
                  <w:t>☐</w:t>
                </w:r>
              </w:sdtContent>
            </w:sdt>
            <w:r w:rsidR="00F51B41" w:rsidRPr="00F51B41">
              <w:rPr>
                <w:sz w:val="22"/>
              </w:rPr>
              <w:tab/>
              <w:t>I have attached supporting materials (i.e. report, infographic, flyer, etc.)  to use with this submission and I have permission from the author(s).</w:t>
            </w:r>
          </w:p>
          <w:p w14:paraId="6E5ECC75" w14:textId="77777777" w:rsidR="00F51B41" w:rsidRDefault="00316C7E" w:rsidP="00DF664A">
            <w:sdt>
              <w:sdtPr>
                <w:id w:val="1497920398"/>
                <w14:checkbox>
                  <w14:checked w14:val="0"/>
                  <w14:checkedState w14:val="2612" w14:font="MS Gothic"/>
                  <w14:uncheckedState w14:val="2610" w14:font="MS Gothic"/>
                </w14:checkbox>
              </w:sdtPr>
              <w:sdtEndPr/>
              <w:sdtContent>
                <w:r w:rsidR="00F51B41">
                  <w:rPr>
                    <w:rFonts w:ascii="MS Gothic" w:eastAsia="MS Gothic" w:hAnsi="MS Gothic" w:hint="eastAsia"/>
                  </w:rPr>
                  <w:t>☐</w:t>
                </w:r>
              </w:sdtContent>
            </w:sdt>
            <w:r w:rsidR="00F51B41">
              <w:tab/>
            </w:r>
            <w:r w:rsidR="00F51B41" w:rsidRPr="00F51B41">
              <w:rPr>
                <w:sz w:val="22"/>
              </w:rPr>
              <w:t>I have nothing to attach.</w:t>
            </w:r>
          </w:p>
        </w:tc>
      </w:tr>
      <w:tr w:rsidR="00F51B41" w14:paraId="0DD15E19" w14:textId="77777777" w:rsidTr="00F51B41">
        <w:trPr>
          <w:trHeight w:val="790"/>
        </w:trPr>
        <w:tc>
          <w:tcPr>
            <w:tcW w:w="2996" w:type="dxa"/>
          </w:tcPr>
          <w:p w14:paraId="5268F451" w14:textId="77777777" w:rsidR="00F51B41" w:rsidRPr="00F51B41" w:rsidRDefault="00F51B41" w:rsidP="00DF664A">
            <w:pPr>
              <w:pStyle w:val="Heading3"/>
              <w:outlineLvl w:val="2"/>
              <w:rPr>
                <w:sz w:val="22"/>
              </w:rPr>
            </w:pPr>
            <w:r w:rsidRPr="00F51B41">
              <w:rPr>
                <w:sz w:val="22"/>
              </w:rPr>
              <w:lastRenderedPageBreak/>
              <w:t>Key contact</w:t>
            </w:r>
            <w:r w:rsidRPr="00F51B41">
              <w:rPr>
                <w:sz w:val="22"/>
              </w:rPr>
              <w:br/>
            </w:r>
          </w:p>
        </w:tc>
        <w:tc>
          <w:tcPr>
            <w:tcW w:w="6020" w:type="dxa"/>
          </w:tcPr>
          <w:p w14:paraId="1F71A371" w14:textId="77777777" w:rsidR="00F51B41" w:rsidRPr="00F51B41" w:rsidRDefault="00F51B41" w:rsidP="00DF664A">
            <w:pPr>
              <w:rPr>
                <w:sz w:val="22"/>
              </w:rPr>
            </w:pPr>
            <w:r w:rsidRPr="00F51B41">
              <w:rPr>
                <w:sz w:val="22"/>
              </w:rPr>
              <w:t xml:space="preserve">Name: </w:t>
            </w:r>
            <w:sdt>
              <w:sdtPr>
                <w:id w:val="-1372688290"/>
                <w:placeholder>
                  <w:docPart w:val="B1E8D2CAD3DB43519AC124BB121D54E0"/>
                </w:placeholder>
                <w:showingPlcHdr/>
                <w:text/>
              </w:sdtPr>
              <w:sdtEndPr/>
              <w:sdtContent>
                <w:r w:rsidRPr="00F51B41">
                  <w:rPr>
                    <w:rStyle w:val="PlaceholderText"/>
                    <w:sz w:val="22"/>
                  </w:rPr>
                  <w:t>Click or tap here to enter text.</w:t>
                </w:r>
              </w:sdtContent>
            </w:sdt>
          </w:p>
          <w:p w14:paraId="6597DB9F" w14:textId="77777777" w:rsidR="00F51B41" w:rsidRPr="00F51B41" w:rsidRDefault="00F51B41" w:rsidP="00DF664A">
            <w:pPr>
              <w:rPr>
                <w:sz w:val="22"/>
              </w:rPr>
            </w:pPr>
            <w:r w:rsidRPr="00F51B41">
              <w:rPr>
                <w:sz w:val="22"/>
              </w:rPr>
              <w:t xml:space="preserve">Email address: </w:t>
            </w:r>
            <w:sdt>
              <w:sdtPr>
                <w:id w:val="1316063288"/>
                <w:placeholder>
                  <w:docPart w:val="B1E8D2CAD3DB43519AC124BB121D54E0"/>
                </w:placeholder>
                <w:showingPlcHdr/>
                <w:text/>
              </w:sdtPr>
              <w:sdtEndPr/>
              <w:sdtContent>
                <w:r w:rsidRPr="00F51B41">
                  <w:rPr>
                    <w:rStyle w:val="PlaceholderText"/>
                    <w:sz w:val="22"/>
                  </w:rPr>
                  <w:t>Click or tap here to enter text.</w:t>
                </w:r>
              </w:sdtContent>
            </w:sdt>
          </w:p>
        </w:tc>
      </w:tr>
      <w:bookmarkEnd w:id="1"/>
    </w:tbl>
    <w:p w14:paraId="341397CF" w14:textId="77777777" w:rsidR="00F51B41" w:rsidRDefault="00F51B41" w:rsidP="00F51B41"/>
    <w:p w14:paraId="6EB3B8E9" w14:textId="77777777" w:rsidR="00F51B41" w:rsidRPr="00F51B41" w:rsidRDefault="00F51B41" w:rsidP="00F51B41">
      <w:pPr>
        <w:rPr>
          <w:rFonts w:ascii="Arial" w:hAnsi="Arial" w:cs="Arial"/>
        </w:rPr>
      </w:pPr>
      <w:r w:rsidRPr="00F51B41">
        <w:rPr>
          <w:rFonts w:ascii="Arial" w:hAnsi="Arial" w:cs="Arial"/>
        </w:rPr>
        <w:t>The Workforce Futures Centre editorial team has final editorial decision and will review the text to ensure it meets the purpose and content published on the platform. We will provide an answer within 48 business hours from receiving the form.</w:t>
      </w:r>
    </w:p>
    <w:p w14:paraId="7AA0CC70" w14:textId="77777777" w:rsidR="00F51B41" w:rsidRPr="00F51B41" w:rsidRDefault="00F51B41" w:rsidP="00F51B41">
      <w:pPr>
        <w:rPr>
          <w:rFonts w:ascii="Arial" w:hAnsi="Arial" w:cs="Arial"/>
        </w:rPr>
      </w:pPr>
      <w:r w:rsidRPr="00F51B41">
        <w:rPr>
          <w:rFonts w:ascii="Arial" w:hAnsi="Arial" w:cs="Arial"/>
        </w:rPr>
        <w:t>Please ensure you include any relevant links in your text and attach the supporting materials to your email submission.</w:t>
      </w:r>
    </w:p>
    <w:p w14:paraId="1205E22B" w14:textId="1173BCF2" w:rsidR="00F51B41" w:rsidRDefault="00F51B41" w:rsidP="00F51B41">
      <w:pPr>
        <w:rPr>
          <w:rFonts w:ascii="Arial" w:hAnsi="Arial" w:cs="Arial"/>
        </w:rPr>
      </w:pPr>
      <w:r w:rsidRPr="00F51B41">
        <w:rPr>
          <w:rFonts w:ascii="Arial" w:hAnsi="Arial" w:cs="Arial"/>
        </w:rPr>
        <w:t xml:space="preserve">Please send your submission to </w:t>
      </w:r>
      <w:hyperlink r:id="rId7" w:history="1">
        <w:r w:rsidRPr="00F51B41">
          <w:rPr>
            <w:rStyle w:val="Hyperlink"/>
            <w:rFonts w:ascii="Arial" w:hAnsi="Arial" w:cs="Arial"/>
          </w:rPr>
          <w:t>gm.workforce@nhs.net</w:t>
        </w:r>
      </w:hyperlink>
      <w:r w:rsidRPr="00F51B41">
        <w:rPr>
          <w:rFonts w:ascii="Arial" w:hAnsi="Arial" w:cs="Arial"/>
        </w:rPr>
        <w:t xml:space="preserve"> </w:t>
      </w:r>
    </w:p>
    <w:p w14:paraId="20243D19" w14:textId="77777777" w:rsidR="00E562EF" w:rsidRPr="00F51B41" w:rsidRDefault="00E562EF" w:rsidP="00F51B41">
      <w:pPr>
        <w:rPr>
          <w:rFonts w:ascii="Arial" w:hAnsi="Arial" w:cs="Arial"/>
        </w:rPr>
      </w:pPr>
    </w:p>
    <w:p w14:paraId="06C236A2" w14:textId="03D25DBA" w:rsidR="00F51B41" w:rsidRDefault="00E562EF" w:rsidP="00E562EF">
      <w:pPr>
        <w:jc w:val="center"/>
      </w:pPr>
      <w:r>
        <w:rPr>
          <w:noProof/>
        </w:rPr>
        <w:drawing>
          <wp:inline distT="0" distB="0" distL="0" distR="0" wp14:anchorId="386269C2" wp14:editId="764D6049">
            <wp:extent cx="3905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C.jpg"/>
                    <pic:cNvPicPr/>
                  </pic:nvPicPr>
                  <pic:blipFill>
                    <a:blip r:embed="rId8"/>
                    <a:stretch>
                      <a:fillRect/>
                    </a:stretch>
                  </pic:blipFill>
                  <pic:spPr>
                    <a:xfrm>
                      <a:off x="0" y="0"/>
                      <a:ext cx="3905250" cy="857250"/>
                    </a:xfrm>
                    <a:prstGeom prst="rect">
                      <a:avLst/>
                    </a:prstGeom>
                  </pic:spPr>
                </pic:pic>
              </a:graphicData>
            </a:graphic>
          </wp:inline>
        </w:drawing>
      </w:r>
    </w:p>
    <w:sectPr w:rsidR="00F51B41" w:rsidSect="00105BE6">
      <w:headerReference w:type="default" r:id="rId9"/>
      <w:headerReference w:type="first" r:id="rId10"/>
      <w:foot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407F" w14:textId="77777777" w:rsidR="00A727D8" w:rsidRDefault="00A727D8" w:rsidP="00867ECF">
      <w:pPr>
        <w:spacing w:after="0" w:line="240" w:lineRule="auto"/>
      </w:pPr>
      <w:r>
        <w:separator/>
      </w:r>
    </w:p>
  </w:endnote>
  <w:endnote w:type="continuationSeparator" w:id="0">
    <w:p w14:paraId="362D4ADF" w14:textId="77777777" w:rsidR="00A727D8" w:rsidRDefault="00A727D8" w:rsidP="0086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0EDD" w14:textId="57303AE2" w:rsidR="00105BE6" w:rsidRDefault="00105BE6">
    <w:pPr>
      <w:pStyle w:val="Footer"/>
    </w:pPr>
    <w:r w:rsidRPr="00105BE6">
      <w:rPr>
        <w:noProof/>
        <w:lang w:eastAsia="en-GB"/>
      </w:rPr>
      <mc:AlternateContent>
        <mc:Choice Requires="wps">
          <w:drawing>
            <wp:anchor distT="0" distB="0" distL="114300" distR="114300" simplePos="0" relativeHeight="251665408" behindDoc="0" locked="0" layoutInCell="1" allowOverlap="1" wp14:anchorId="796B16B6" wp14:editId="0FAA836E">
              <wp:simplePos x="0" y="0"/>
              <wp:positionH relativeFrom="page">
                <wp:posOffset>-3175</wp:posOffset>
              </wp:positionH>
              <wp:positionV relativeFrom="page">
                <wp:posOffset>10278745</wp:posOffset>
              </wp:positionV>
              <wp:extent cx="7566660" cy="408305"/>
              <wp:effectExtent l="0" t="0" r="27940" b="23495"/>
              <wp:wrapThrough wrapText="bothSides">
                <wp:wrapPolygon edited="0">
                  <wp:start x="0" y="0"/>
                  <wp:lineTo x="0" y="21499"/>
                  <wp:lineTo x="21607" y="21499"/>
                  <wp:lineTo x="2160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54899" id="Rectangle 11" o:spid="_x0000_s1026" style="position:absolute;margin-left:-.25pt;margin-top:809.35pt;width:595.8pt;height:32.15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" fillcolor="#234a53" strokecolor="#4579b8 [3044]">
              <w10:wrap type="through" anchorx="page" anchory="page"/>
            </v:rect>
          </w:pict>
        </mc:Fallback>
      </mc:AlternateContent>
    </w:r>
    <w:r w:rsidRPr="00105BE6">
      <w:rPr>
        <w:noProof/>
        <w:lang w:eastAsia="en-GB"/>
      </w:rPr>
      <w:drawing>
        <wp:anchor distT="0" distB="0" distL="114300" distR="114300" simplePos="0" relativeHeight="251666432" behindDoc="0" locked="0" layoutInCell="1" allowOverlap="1" wp14:anchorId="412BD2A4" wp14:editId="0AD1049C">
          <wp:simplePos x="0" y="0"/>
          <wp:positionH relativeFrom="page">
            <wp:posOffset>2108200</wp:posOffset>
          </wp:positionH>
          <wp:positionV relativeFrom="page">
            <wp:posOffset>10423525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5E35" w14:textId="77777777" w:rsidR="00A727D8" w:rsidRDefault="00A727D8" w:rsidP="00867ECF">
      <w:pPr>
        <w:spacing w:after="0" w:line="240" w:lineRule="auto"/>
      </w:pPr>
      <w:r>
        <w:separator/>
      </w:r>
    </w:p>
  </w:footnote>
  <w:footnote w:type="continuationSeparator" w:id="0">
    <w:p w14:paraId="65758358" w14:textId="77777777" w:rsidR="00A727D8" w:rsidRDefault="00A727D8" w:rsidP="0086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31A5" w14:textId="188BED92" w:rsidR="00105BE6" w:rsidRDefault="00105BE6">
    <w:pPr>
      <w:pStyle w:val="Header"/>
    </w:pPr>
    <w:r w:rsidRPr="00A44CA3">
      <w:rPr>
        <w:noProof/>
        <w:lang w:eastAsia="en-GB"/>
      </w:rPr>
      <mc:AlternateContent>
        <mc:Choice Requires="wps">
          <w:drawing>
            <wp:anchor distT="0" distB="0" distL="114300" distR="114300" simplePos="0" relativeHeight="251662336" behindDoc="0" locked="0" layoutInCell="1" allowOverlap="1" wp14:anchorId="4B25B0E3" wp14:editId="7FFFCCCD">
              <wp:simplePos x="0" y="0"/>
              <wp:positionH relativeFrom="page">
                <wp:posOffset>-6350</wp:posOffset>
              </wp:positionH>
              <wp:positionV relativeFrom="page">
                <wp:posOffset>10291445</wp:posOffset>
              </wp:positionV>
              <wp:extent cx="7566660" cy="408305"/>
              <wp:effectExtent l="0" t="0" r="27940" b="23495"/>
              <wp:wrapThrough wrapText="bothSides">
                <wp:wrapPolygon edited="0">
                  <wp:start x="0" y="0"/>
                  <wp:lineTo x="0" y="21499"/>
                  <wp:lineTo x="21607" y="21499"/>
                  <wp:lineTo x="2160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A00F1" id="Rectangle 7" o:spid="_x0000_s1026" style="position:absolute;margin-left:-.5pt;margin-top:810.35pt;width:595.8pt;height:32.1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" fillcolor="#234a53" strokecolor="#4579b8 [3044]">
              <w10:wrap type="through" anchorx="page" anchory="page"/>
            </v:rect>
          </w:pict>
        </mc:Fallback>
      </mc:AlternateContent>
    </w:r>
    <w:r w:rsidRPr="00A44CA3">
      <w:rPr>
        <w:noProof/>
        <w:lang w:eastAsia="en-GB"/>
      </w:rPr>
      <w:drawing>
        <wp:anchor distT="0" distB="0" distL="114300" distR="114300" simplePos="0" relativeHeight="251663360" behindDoc="0" locked="0" layoutInCell="1" allowOverlap="1" wp14:anchorId="1360DA99" wp14:editId="05AED875">
          <wp:simplePos x="0" y="0"/>
          <wp:positionH relativeFrom="page">
            <wp:posOffset>2105025</wp:posOffset>
          </wp:positionH>
          <wp:positionV relativeFrom="page">
            <wp:posOffset>10436225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707B" w14:textId="770AEB46" w:rsidR="00105BE6" w:rsidRDefault="00105BE6">
    <w:pPr>
      <w:pStyle w:val="Header"/>
    </w:pPr>
    <w:r>
      <w:rPr>
        <w:noProof/>
        <w:lang w:eastAsia="en-GB"/>
      </w:rPr>
      <mc:AlternateContent>
        <mc:Choice Requires="wps">
          <w:drawing>
            <wp:anchor distT="0" distB="0" distL="114300" distR="114300" simplePos="0" relativeHeight="251658239" behindDoc="0" locked="0" layoutInCell="1" allowOverlap="1" wp14:anchorId="2DA4D279" wp14:editId="4C32FA40">
              <wp:simplePos x="0" y="0"/>
              <wp:positionH relativeFrom="page">
                <wp:posOffset>914400</wp:posOffset>
              </wp:positionH>
              <wp:positionV relativeFrom="page">
                <wp:posOffset>414655</wp:posOffset>
              </wp:positionV>
              <wp:extent cx="5731510" cy="1167319"/>
              <wp:effectExtent l="0" t="0" r="8890" b="1270"/>
              <wp:wrapTopAndBottom/>
              <wp:docPr id="6" name="Rectangle 6"/>
              <wp:cNvGraphicFramePr/>
              <a:graphic xmlns:a="http://schemas.openxmlformats.org/drawingml/2006/main">
                <a:graphicData uri="http://schemas.microsoft.com/office/word/2010/wordprocessingShape">
                  <wps:wsp>
                    <wps:cNvSpPr/>
                    <wps:spPr>
                      <a:xfrm>
                        <a:off x="0" y="0"/>
                        <a:ext cx="5731510" cy="116731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D96D9" id="Rectangle 6" o:spid="_x0000_s1026" style="position:absolute;margin-left:1in;margin-top:32.65pt;width:451.3pt;height:91.9pt;z-index:25165823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" fillcolor="white [3212]" stroked="f">
              <w10:wrap type="topAndBottom" anchorx="page" anchory="page"/>
            </v:rect>
          </w:pict>
        </mc:Fallback>
      </mc:AlternateContent>
    </w:r>
    <w:r w:rsidRPr="001F3B0A">
      <w:rPr>
        <w:noProof/>
        <w:lang w:eastAsia="en-GB"/>
      </w:rPr>
      <w:drawing>
        <wp:anchor distT="0" distB="0" distL="114300" distR="114300" simplePos="0" relativeHeight="251659264" behindDoc="0" locked="0" layoutInCell="1" allowOverlap="1" wp14:anchorId="68DD9905" wp14:editId="5AB75944">
          <wp:simplePos x="0" y="0"/>
          <wp:positionH relativeFrom="page">
            <wp:posOffset>914400</wp:posOffset>
          </wp:positionH>
          <wp:positionV relativeFrom="page">
            <wp:posOffset>613410</wp:posOffset>
          </wp:positionV>
          <wp:extent cx="1943100" cy="626745"/>
          <wp:effectExtent l="0" t="0" r="12700" b="8255"/>
          <wp:wrapThrough wrapText="bothSides">
            <wp:wrapPolygon edited="0">
              <wp:start x="847" y="0"/>
              <wp:lineTo x="0" y="875"/>
              <wp:lineTo x="0" y="11380"/>
              <wp:lineTo x="12706" y="14006"/>
              <wp:lineTo x="12706" y="21009"/>
              <wp:lineTo x="21459" y="21009"/>
              <wp:lineTo x="21459" y="14881"/>
              <wp:lineTo x="21176" y="14006"/>
              <wp:lineTo x="19765" y="14006"/>
              <wp:lineTo x="21459" y="10505"/>
              <wp:lineTo x="21459" y="0"/>
              <wp:lineTo x="8753" y="0"/>
              <wp:lineTo x="8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CA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26745"/>
                  </a:xfrm>
                  <a:prstGeom prst="rect">
                    <a:avLst/>
                  </a:prstGeom>
                </pic:spPr>
              </pic:pic>
            </a:graphicData>
          </a:graphic>
          <wp14:sizeRelH relativeFrom="margin">
            <wp14:pctWidth>0</wp14:pctWidth>
          </wp14:sizeRelH>
          <wp14:sizeRelV relativeFrom="margin">
            <wp14:pctHeight>0</wp14:pctHeight>
          </wp14:sizeRelV>
        </wp:anchor>
      </w:drawing>
    </w:r>
    <w:r w:rsidRPr="001F3B0A">
      <w:rPr>
        <w:noProof/>
        <w:lang w:eastAsia="en-GB"/>
      </w:rPr>
      <w:drawing>
        <wp:anchor distT="0" distB="0" distL="114300" distR="114300" simplePos="0" relativeHeight="251660288" behindDoc="0" locked="0" layoutInCell="1" allowOverlap="1" wp14:anchorId="0D48577B" wp14:editId="2B50B212">
          <wp:simplePos x="0" y="0"/>
          <wp:positionH relativeFrom="page">
            <wp:posOffset>4330700</wp:posOffset>
          </wp:positionH>
          <wp:positionV relativeFrom="page">
            <wp:posOffset>588010</wp:posOffset>
          </wp:positionV>
          <wp:extent cx="2341880" cy="619760"/>
          <wp:effectExtent l="0" t="0" r="0" b="0"/>
          <wp:wrapThrough wrapText="bothSides">
            <wp:wrapPolygon edited="0">
              <wp:start x="13588" y="0"/>
              <wp:lineTo x="0" y="13279"/>
              <wp:lineTo x="0" y="20361"/>
              <wp:lineTo x="21085" y="20361"/>
              <wp:lineTo x="21319" y="15049"/>
              <wp:lineTo x="21319" y="0"/>
              <wp:lineTo x="135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 in GM Logo.png"/>
                  <pic:cNvPicPr/>
                </pic:nvPicPr>
                <pic:blipFill>
                  <a:blip r:embed="rId2">
                    <a:extLst>
                      <a:ext uri="{28A0092B-C50C-407E-A947-70E740481C1C}">
                        <a14:useLocalDpi xmlns:a14="http://schemas.microsoft.com/office/drawing/2010/main" val="0"/>
                      </a:ext>
                    </a:extLst>
                  </a:blip>
                  <a:stretch>
                    <a:fillRect/>
                  </a:stretch>
                </pic:blipFill>
                <pic:spPr>
                  <a:xfrm>
                    <a:off x="0" y="0"/>
                    <a:ext cx="234188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45"/>
    <w:multiLevelType w:val="hybridMultilevel"/>
    <w:tmpl w:val="C80E6270"/>
    <w:lvl w:ilvl="0" w:tplc="D4067BB2">
      <w:start w:val="1"/>
      <w:numFmt w:val="bullet"/>
      <w:pStyle w:val="NUMBulle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E043424"/>
    <w:multiLevelType w:val="hybridMultilevel"/>
    <w:tmpl w:val="1C1E2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032BF2"/>
    <w:multiLevelType w:val="hybridMultilevel"/>
    <w:tmpl w:val="34C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4521E"/>
    <w:multiLevelType w:val="hybridMultilevel"/>
    <w:tmpl w:val="43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366C"/>
    <w:multiLevelType w:val="hybridMultilevel"/>
    <w:tmpl w:val="3912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605DE"/>
    <w:multiLevelType w:val="hybridMultilevel"/>
    <w:tmpl w:val="847C2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D00EA"/>
    <w:multiLevelType w:val="hybridMultilevel"/>
    <w:tmpl w:val="5AE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57769"/>
    <w:multiLevelType w:val="hybridMultilevel"/>
    <w:tmpl w:val="B20055B2"/>
    <w:lvl w:ilvl="0" w:tplc="CC406964">
      <w:numFmt w:val="bullet"/>
      <w:lvlText w:val="•"/>
      <w:lvlJc w:val="left"/>
      <w:pPr>
        <w:ind w:left="990" w:hanging="63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516B"/>
    <w:multiLevelType w:val="multilevel"/>
    <w:tmpl w:val="B82E6E5E"/>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66261CFB"/>
    <w:multiLevelType w:val="hybridMultilevel"/>
    <w:tmpl w:val="E0EA0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7"/>
  </w:num>
  <w:num w:numId="6">
    <w:abstractNumId w:val="8"/>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CF"/>
    <w:rsid w:val="00031523"/>
    <w:rsid w:val="000607A2"/>
    <w:rsid w:val="00105BE6"/>
    <w:rsid w:val="001915C8"/>
    <w:rsid w:val="001B4C91"/>
    <w:rsid w:val="001E3681"/>
    <w:rsid w:val="001F3B0A"/>
    <w:rsid w:val="00231785"/>
    <w:rsid w:val="0027723B"/>
    <w:rsid w:val="002C37DA"/>
    <w:rsid w:val="002F178E"/>
    <w:rsid w:val="00316C7E"/>
    <w:rsid w:val="003C2682"/>
    <w:rsid w:val="00431CB2"/>
    <w:rsid w:val="00535174"/>
    <w:rsid w:val="005B58FC"/>
    <w:rsid w:val="005D2C45"/>
    <w:rsid w:val="006016FA"/>
    <w:rsid w:val="00620F58"/>
    <w:rsid w:val="006A3D5A"/>
    <w:rsid w:val="00721F45"/>
    <w:rsid w:val="00743A69"/>
    <w:rsid w:val="00770748"/>
    <w:rsid w:val="007D3C75"/>
    <w:rsid w:val="00825087"/>
    <w:rsid w:val="00867ECF"/>
    <w:rsid w:val="00917C3D"/>
    <w:rsid w:val="00940890"/>
    <w:rsid w:val="009D0D26"/>
    <w:rsid w:val="00A33F42"/>
    <w:rsid w:val="00A44CA3"/>
    <w:rsid w:val="00A62CD3"/>
    <w:rsid w:val="00A727D8"/>
    <w:rsid w:val="00AD72B3"/>
    <w:rsid w:val="00B168F7"/>
    <w:rsid w:val="00BA13F4"/>
    <w:rsid w:val="00BC5CC7"/>
    <w:rsid w:val="00BE1443"/>
    <w:rsid w:val="00C63641"/>
    <w:rsid w:val="00CD44CF"/>
    <w:rsid w:val="00DE1827"/>
    <w:rsid w:val="00E5042A"/>
    <w:rsid w:val="00E562EF"/>
    <w:rsid w:val="00E8508E"/>
    <w:rsid w:val="00EC4B1C"/>
    <w:rsid w:val="00F51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BBCA47"/>
  <w15:docId w15:val="{5CF8C6CD-52EF-4E45-BF50-31FC954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51B41"/>
    <w:pPr>
      <w:spacing w:after="100" w:afterAutospacing="1" w:line="240" w:lineRule="auto"/>
      <w:outlineLvl w:val="2"/>
    </w:pPr>
    <w:rPr>
      <w:rFonts w:ascii="Arial" w:eastAsiaTheme="minorEastAsia"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paragraph" w:customStyle="1" w:styleId="MainHeading">
    <w:name w:val="Main Heading"/>
    <w:basedOn w:val="Normal"/>
    <w:link w:val="MainHeadingChar"/>
    <w:qFormat/>
    <w:rsid w:val="00917C3D"/>
    <w:pPr>
      <w:spacing w:before="480" w:after="480"/>
      <w:contextualSpacing/>
      <w:jc w:val="center"/>
    </w:pPr>
    <w:rPr>
      <w:rFonts w:ascii="Arial" w:eastAsia="Calibri" w:hAnsi="Arial" w:cs="Times New Roman"/>
      <w:b/>
      <w:caps/>
      <w:color w:val="000000"/>
      <w:sz w:val="24"/>
    </w:rPr>
  </w:style>
  <w:style w:type="paragraph" w:customStyle="1" w:styleId="Heading">
    <w:name w:val="Heading"/>
    <w:basedOn w:val="Normal"/>
    <w:link w:val="HeadingChar"/>
    <w:qFormat/>
    <w:rsid w:val="00917C3D"/>
    <w:pPr>
      <w:keepNext/>
      <w:spacing w:before="480" w:after="240"/>
      <w:jc w:val="both"/>
    </w:pPr>
    <w:rPr>
      <w:rFonts w:ascii="Arial" w:eastAsia="Calibri" w:hAnsi="Arial" w:cs="Times New Roman"/>
      <w:b/>
      <w:caps/>
      <w:color w:val="000000"/>
    </w:rPr>
  </w:style>
  <w:style w:type="character" w:customStyle="1" w:styleId="MainHeadingChar">
    <w:name w:val="Main Heading Char"/>
    <w:link w:val="MainHeading"/>
    <w:rsid w:val="00917C3D"/>
    <w:rPr>
      <w:rFonts w:ascii="Arial" w:eastAsia="Calibri" w:hAnsi="Arial" w:cs="Times New Roman"/>
      <w:b/>
      <w:caps/>
      <w:color w:val="000000"/>
      <w:sz w:val="24"/>
    </w:rPr>
  </w:style>
  <w:style w:type="character" w:customStyle="1" w:styleId="HeadingChar">
    <w:name w:val="Heading Char"/>
    <w:link w:val="Heading"/>
    <w:rsid w:val="00917C3D"/>
    <w:rPr>
      <w:rFonts w:ascii="Arial" w:eastAsia="Calibri" w:hAnsi="Arial" w:cs="Times New Roman"/>
      <w:b/>
      <w:caps/>
      <w:color w:val="000000"/>
    </w:rPr>
  </w:style>
  <w:style w:type="paragraph" w:customStyle="1" w:styleId="NUMBullets">
    <w:name w:val="NUM Bullets"/>
    <w:basedOn w:val="ListParagraph"/>
    <w:link w:val="NUMBulletsChar"/>
    <w:qFormat/>
    <w:rsid w:val="00917C3D"/>
    <w:pPr>
      <w:numPr>
        <w:numId w:val="7"/>
      </w:numPr>
      <w:spacing w:before="240" w:after="240"/>
      <w:contextualSpacing w:val="0"/>
      <w:jc w:val="both"/>
    </w:pPr>
    <w:rPr>
      <w:rFonts w:ascii="Arial" w:eastAsia="Calibri" w:hAnsi="Arial" w:cs="Times New Roman"/>
      <w:color w:val="000000"/>
    </w:rPr>
  </w:style>
  <w:style w:type="character" w:customStyle="1" w:styleId="NUMBulletsChar">
    <w:name w:val="NUM Bullets Char"/>
    <w:link w:val="NUMBullets"/>
    <w:rsid w:val="00917C3D"/>
    <w:rPr>
      <w:rFonts w:ascii="Arial" w:eastAsia="Calibri" w:hAnsi="Arial" w:cs="Times New Roman"/>
      <w:color w:val="000000"/>
    </w:rPr>
  </w:style>
  <w:style w:type="paragraph" w:customStyle="1" w:styleId="NUMHeading">
    <w:name w:val="NUM Heading"/>
    <w:basedOn w:val="Heading"/>
    <w:qFormat/>
    <w:rsid w:val="00917C3D"/>
    <w:pPr>
      <w:numPr>
        <w:numId w:val="6"/>
      </w:numPr>
      <w:tabs>
        <w:tab w:val="clear" w:pos="851"/>
      </w:tabs>
      <w:ind w:left="720" w:hanging="360"/>
    </w:pPr>
  </w:style>
  <w:style w:type="paragraph" w:customStyle="1" w:styleId="NUMText">
    <w:name w:val="NUM Text"/>
    <w:basedOn w:val="Normal"/>
    <w:link w:val="NUMTextChar"/>
    <w:qFormat/>
    <w:rsid w:val="00917C3D"/>
    <w:pPr>
      <w:numPr>
        <w:ilvl w:val="1"/>
        <w:numId w:val="6"/>
      </w:numPr>
      <w:spacing w:before="240" w:after="240"/>
      <w:jc w:val="both"/>
    </w:pPr>
    <w:rPr>
      <w:rFonts w:ascii="Arial" w:eastAsia="Calibri" w:hAnsi="Arial" w:cs="Times New Roman"/>
      <w:color w:val="000000"/>
    </w:rPr>
  </w:style>
  <w:style w:type="character" w:customStyle="1" w:styleId="NUMTextChar">
    <w:name w:val="NUM Text Char"/>
    <w:link w:val="NUMText"/>
    <w:rsid w:val="00917C3D"/>
    <w:rPr>
      <w:rFonts w:ascii="Arial" w:eastAsia="Calibri" w:hAnsi="Arial" w:cs="Times New Roman"/>
      <w:color w:val="000000"/>
    </w:rPr>
  </w:style>
  <w:style w:type="paragraph" w:customStyle="1" w:styleId="BasicParagraph">
    <w:name w:val="[Basic Paragraph]"/>
    <w:basedOn w:val="Normal"/>
    <w:uiPriority w:val="99"/>
    <w:rsid w:val="00BA13F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Heading">
    <w:name w:val="Report Heading"/>
    <w:basedOn w:val="Heading"/>
    <w:next w:val="ReportBodyText"/>
    <w:qFormat/>
    <w:rsid w:val="00BA13F4"/>
    <w:pPr>
      <w:spacing w:before="0" w:after="120"/>
    </w:pPr>
    <w:rPr>
      <w:rFonts w:cs="Arial"/>
      <w:caps w:val="0"/>
      <w:color w:val="446068"/>
      <w:sz w:val="32"/>
    </w:rPr>
  </w:style>
  <w:style w:type="paragraph" w:customStyle="1" w:styleId="ReportSubhead">
    <w:name w:val="Report Subhead"/>
    <w:basedOn w:val="Normal"/>
    <w:next w:val="ReportBodyText"/>
    <w:qFormat/>
    <w:rsid w:val="00BA13F4"/>
    <w:pPr>
      <w:spacing w:after="0"/>
    </w:pPr>
    <w:rPr>
      <w:rFonts w:ascii="Arial" w:hAnsi="Arial" w:cs="Arial"/>
      <w:b/>
      <w:sz w:val="26"/>
      <w:szCs w:val="26"/>
    </w:rPr>
  </w:style>
  <w:style w:type="paragraph" w:customStyle="1" w:styleId="ReportBodyText">
    <w:name w:val="Report Body Text"/>
    <w:basedOn w:val="Normal"/>
    <w:qFormat/>
    <w:rsid w:val="00BA13F4"/>
    <w:pPr>
      <w:spacing w:after="120"/>
    </w:pPr>
    <w:rPr>
      <w:rFonts w:ascii="Arial" w:hAnsi="Arial" w:cs="Arial"/>
    </w:rPr>
  </w:style>
  <w:style w:type="character" w:customStyle="1" w:styleId="Heading3Char">
    <w:name w:val="Heading 3 Char"/>
    <w:basedOn w:val="DefaultParagraphFont"/>
    <w:link w:val="Heading3"/>
    <w:uiPriority w:val="9"/>
    <w:rsid w:val="00F51B41"/>
    <w:rPr>
      <w:rFonts w:ascii="Arial" w:eastAsiaTheme="minorEastAsia" w:hAnsi="Arial"/>
      <w:b/>
      <w:sz w:val="24"/>
    </w:rPr>
  </w:style>
  <w:style w:type="table" w:styleId="TableGrid">
    <w:name w:val="Table Grid"/>
    <w:basedOn w:val="TableNormal"/>
    <w:uiPriority w:val="59"/>
    <w:unhideWhenUsed/>
    <w:rsid w:val="00F51B41"/>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1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m.workforce@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8D2CAD3DB43519AC124BB121D54E0"/>
        <w:category>
          <w:name w:val="General"/>
          <w:gallery w:val="placeholder"/>
        </w:category>
        <w:types>
          <w:type w:val="bbPlcHdr"/>
        </w:types>
        <w:behaviors>
          <w:behavior w:val="content"/>
        </w:behaviors>
        <w:guid w:val="{CEBBF27E-3B35-49C5-A0C6-C656E86E41C1}"/>
      </w:docPartPr>
      <w:docPartBody>
        <w:p w:rsidR="00CD55EA" w:rsidRDefault="002C367F" w:rsidP="002C367F">
          <w:pPr>
            <w:pStyle w:val="B1E8D2CAD3DB43519AC124BB121D54E0"/>
          </w:pPr>
          <w:r w:rsidRPr="00D053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7F"/>
    <w:rsid w:val="002C367F"/>
    <w:rsid w:val="00CD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F"/>
    <w:rPr>
      <w:color w:val="808080"/>
    </w:rPr>
  </w:style>
  <w:style w:type="paragraph" w:customStyle="1" w:styleId="B1E8D2CAD3DB43519AC124BB121D54E0">
    <w:name w:val="B1E8D2CAD3DB43519AC124BB121D54E0"/>
    <w:rsid w:val="002C3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Julie;Andra.Chiscop@hee.nhs.uk</dc:creator>
  <cp:lastModifiedBy>Andra Chiscop</cp:lastModifiedBy>
  <cp:revision>4</cp:revision>
  <cp:lastPrinted>2016-12-14T10:31:00Z</cp:lastPrinted>
  <dcterms:created xsi:type="dcterms:W3CDTF">2018-08-06T14:26:00Z</dcterms:created>
  <dcterms:modified xsi:type="dcterms:W3CDTF">2018-08-06T14:36:00Z</dcterms:modified>
</cp:coreProperties>
</file>